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D6AF2" w14:textId="145306B1" w:rsidR="00642E83" w:rsidRPr="008041B7" w:rsidRDefault="00642E83" w:rsidP="00642E83">
      <w:pPr>
        <w:pStyle w:val="23"/>
        <w:shd w:val="clear" w:color="auto" w:fill="auto"/>
        <w:spacing w:line="200" w:lineRule="exact"/>
        <w:ind w:left="240"/>
        <w:jc w:val="center"/>
        <w:rPr>
          <w:sz w:val="22"/>
          <w:szCs w:val="22"/>
        </w:rPr>
      </w:pPr>
      <w:bookmarkStart w:id="0" w:name="_Toc414373094"/>
      <w:r w:rsidRPr="008041B7">
        <w:rPr>
          <w:sz w:val="22"/>
          <w:szCs w:val="22"/>
          <w:lang w:eastAsia="ru-RU" w:bidi="ru-RU"/>
        </w:rPr>
        <w:t xml:space="preserve">Приглашение к участию в тендере </w:t>
      </w:r>
      <w:bookmarkStart w:id="1" w:name="_Hlk151132763"/>
      <w:r w:rsidR="00EF7480" w:rsidRPr="008041B7">
        <w:rPr>
          <w:sz w:val="22"/>
          <w:szCs w:val="22"/>
          <w:lang w:eastAsia="ru-RU" w:bidi="ru-RU"/>
        </w:rPr>
        <w:t>№</w:t>
      </w:r>
      <w:bookmarkEnd w:id="1"/>
      <w:r w:rsidR="00C66093" w:rsidRPr="008041B7">
        <w:rPr>
          <w:sz w:val="22"/>
          <w:szCs w:val="22"/>
          <w:lang w:eastAsia="ru-RU" w:bidi="ru-RU"/>
        </w:rPr>
        <w:t xml:space="preserve"> </w:t>
      </w:r>
      <w:r w:rsidR="008041B7" w:rsidRPr="008041B7">
        <w:rPr>
          <w:sz w:val="22"/>
          <w:szCs w:val="22"/>
          <w:lang w:eastAsia="ru-RU" w:bidi="ru-RU"/>
        </w:rPr>
        <w:t>201224/ОГТ/КС/9</w:t>
      </w:r>
      <w:r w:rsidR="00050B5A">
        <w:rPr>
          <w:sz w:val="22"/>
          <w:szCs w:val="22"/>
          <w:lang w:eastAsia="ru-RU" w:bidi="ru-RU"/>
        </w:rPr>
        <w:t>8</w:t>
      </w:r>
    </w:p>
    <w:p w14:paraId="578B2132" w14:textId="77777777" w:rsidR="00642E83" w:rsidRPr="008041B7" w:rsidRDefault="00642E83" w:rsidP="00642E83">
      <w:pPr>
        <w:pStyle w:val="23"/>
        <w:shd w:val="clear" w:color="auto" w:fill="auto"/>
        <w:spacing w:line="200" w:lineRule="exact"/>
        <w:ind w:left="240"/>
        <w:rPr>
          <w:sz w:val="22"/>
          <w:szCs w:val="22"/>
        </w:rPr>
      </w:pPr>
    </w:p>
    <w:tbl>
      <w:tblPr>
        <w:tblW w:w="9462" w:type="dxa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6237"/>
      </w:tblGrid>
      <w:tr w:rsidR="008041B7" w:rsidRPr="008041B7" w14:paraId="34055914" w14:textId="77777777" w:rsidTr="007E7D7E">
        <w:trPr>
          <w:trHeight w:val="301"/>
        </w:trPr>
        <w:tc>
          <w:tcPr>
            <w:tcW w:w="3225" w:type="dxa"/>
            <w:vAlign w:val="center"/>
            <w:hideMark/>
          </w:tcPr>
          <w:p w14:paraId="0F8560B2" w14:textId="26D66F03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Дата начала при</w:t>
            </w:r>
            <w:r w:rsidR="00040332">
              <w:rPr>
                <w:rFonts w:ascii="Arial" w:hAnsi="Arial" w:cs="Arial"/>
                <w:b/>
                <w:sz w:val="22"/>
                <w:szCs w:val="22"/>
              </w:rPr>
              <w:t>ём</w:t>
            </w:r>
            <w:r w:rsidRPr="008041B7">
              <w:rPr>
                <w:rFonts w:ascii="Arial" w:hAnsi="Arial" w:cs="Arial"/>
                <w:b/>
                <w:sz w:val="22"/>
                <w:szCs w:val="22"/>
              </w:rPr>
              <w:t>а тендерных предложений</w:t>
            </w:r>
          </w:p>
        </w:tc>
        <w:tc>
          <w:tcPr>
            <w:tcW w:w="6237" w:type="dxa"/>
            <w:vAlign w:val="center"/>
            <w:hideMark/>
          </w:tcPr>
          <w:p w14:paraId="6C848C40" w14:textId="45526E24" w:rsidR="00642E83" w:rsidRPr="008041B7" w:rsidRDefault="008041B7" w:rsidP="00260361">
            <w:pPr>
              <w:pStyle w:val="21"/>
              <w:shd w:val="clear" w:color="auto" w:fill="auto"/>
              <w:spacing w:before="0" w:line="276" w:lineRule="auto"/>
              <w:ind w:left="102"/>
              <w:contextualSpacing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8041B7">
              <w:rPr>
                <w:rFonts w:eastAsia="Times New Roman"/>
                <w:b/>
                <w:sz w:val="22"/>
                <w:szCs w:val="22"/>
              </w:rPr>
              <w:t>24 декабря 2024</w:t>
            </w:r>
          </w:p>
        </w:tc>
      </w:tr>
      <w:tr w:rsidR="008041B7" w:rsidRPr="008041B7" w14:paraId="6E10BF91" w14:textId="77777777" w:rsidTr="00050B5A">
        <w:trPr>
          <w:trHeight w:val="930"/>
        </w:trPr>
        <w:tc>
          <w:tcPr>
            <w:tcW w:w="3225" w:type="dxa"/>
            <w:vAlign w:val="center"/>
            <w:hideMark/>
          </w:tcPr>
          <w:p w14:paraId="4C372869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23027004"/>
            <w:r w:rsidRPr="008041B7">
              <w:rPr>
                <w:rFonts w:ascii="Arial" w:hAnsi="Arial" w:cs="Arial"/>
                <w:b/>
                <w:sz w:val="22"/>
                <w:szCs w:val="22"/>
              </w:rPr>
              <w:t>Предмет тендера</w:t>
            </w:r>
          </w:p>
          <w:p w14:paraId="7B161D4E" w14:textId="77777777" w:rsidR="00D460F6" w:rsidRPr="008041B7" w:rsidRDefault="00D460F6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№ лота (при наличии)</w:t>
            </w:r>
          </w:p>
        </w:tc>
        <w:tc>
          <w:tcPr>
            <w:tcW w:w="6237" w:type="dxa"/>
            <w:vAlign w:val="center"/>
            <w:hideMark/>
          </w:tcPr>
          <w:p w14:paraId="38DF6ACB" w14:textId="60512D7D" w:rsidR="003F2A0B" w:rsidRPr="008041B7" w:rsidRDefault="00050B5A" w:rsidP="007F437D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050B5A">
              <w:rPr>
                <w:rFonts w:ascii="Arial" w:hAnsi="Arial" w:cs="Arial"/>
                <w:sz w:val="22"/>
                <w:szCs w:val="22"/>
              </w:rPr>
              <w:t>Выполнение строительно-монтажных работ по объекту «Система межпромысловых трубопроводов от скважин №№4, 5 до УПСВ (УПН) на Малокинельском ЛУ».</w:t>
            </w:r>
          </w:p>
        </w:tc>
      </w:tr>
      <w:bookmarkEnd w:id="2"/>
      <w:tr w:rsidR="008041B7" w:rsidRPr="008041B7" w14:paraId="3320FF91" w14:textId="77777777" w:rsidTr="007E7D7E">
        <w:trPr>
          <w:trHeight w:val="902"/>
        </w:trPr>
        <w:tc>
          <w:tcPr>
            <w:tcW w:w="3225" w:type="dxa"/>
            <w:vAlign w:val="center"/>
            <w:hideMark/>
          </w:tcPr>
          <w:p w14:paraId="13920501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Адрес Организатора тендера</w:t>
            </w:r>
          </w:p>
        </w:tc>
        <w:tc>
          <w:tcPr>
            <w:tcW w:w="6237" w:type="dxa"/>
            <w:vAlign w:val="center"/>
          </w:tcPr>
          <w:p w14:paraId="63D6BD6B" w14:textId="174CC2A7" w:rsidR="00B96B75" w:rsidRPr="008041B7" w:rsidRDefault="009625EC" w:rsidP="007E7D7E">
            <w:pPr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</w:pPr>
            <w:r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АО «ФортеИнвест»</w:t>
            </w:r>
            <w:r w:rsidR="00B96B75"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,</w:t>
            </w:r>
          </w:p>
          <w:p w14:paraId="1A676CDF" w14:textId="77777777" w:rsidR="00EF7480" w:rsidRPr="008041B7" w:rsidRDefault="00B96B75" w:rsidP="007E7D7E">
            <w:pPr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</w:pPr>
            <w:r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 xml:space="preserve">Российская Федерация, </w:t>
            </w:r>
            <w:r w:rsidR="009625EC"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127055</w:t>
            </w:r>
            <w:r w:rsidR="00EF7480"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,</w:t>
            </w:r>
            <w:r w:rsidR="009625EC"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 xml:space="preserve"> Москва, </w:t>
            </w:r>
          </w:p>
          <w:p w14:paraId="402DABB4" w14:textId="06D0FC30" w:rsidR="00642E83" w:rsidRPr="008041B7" w:rsidRDefault="009625EC" w:rsidP="007E7D7E">
            <w:pPr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ул. Новослободская, д.41, 3 этаж, АО «ФортеИнвест»</w:t>
            </w:r>
          </w:p>
        </w:tc>
      </w:tr>
      <w:tr w:rsidR="00624BE6" w:rsidRPr="008041B7" w14:paraId="23B01A9F" w14:textId="77777777" w:rsidTr="00624BE6">
        <w:trPr>
          <w:trHeight w:val="391"/>
        </w:trPr>
        <w:tc>
          <w:tcPr>
            <w:tcW w:w="9462" w:type="dxa"/>
            <w:gridSpan w:val="2"/>
            <w:vAlign w:val="center"/>
          </w:tcPr>
          <w:p w14:paraId="64581F27" w14:textId="4358DB4D" w:rsidR="00624BE6" w:rsidRPr="008041B7" w:rsidRDefault="00624BE6" w:rsidP="00624BE6">
            <w:pPr>
              <w:ind w:left="100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Контактные лица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041B7" w:rsidRPr="004F1DE6" w14:paraId="2E3FAB8B" w14:textId="77777777" w:rsidTr="004F1DE6">
        <w:trPr>
          <w:trHeight w:val="1241"/>
        </w:trPr>
        <w:tc>
          <w:tcPr>
            <w:tcW w:w="3225" w:type="dxa"/>
            <w:vAlign w:val="center"/>
          </w:tcPr>
          <w:p w14:paraId="13F93C17" w14:textId="465965F2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12408414"/>
          </w:p>
          <w:p w14:paraId="5B82ECBC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по техническим вопросам:</w:t>
            </w:r>
          </w:p>
          <w:bookmarkEnd w:id="3"/>
          <w:p w14:paraId="48C0D2D8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  <w:hideMark/>
          </w:tcPr>
          <w:p w14:paraId="5512ECB6" w14:textId="77777777" w:rsidR="007F437D" w:rsidRPr="008041B7" w:rsidRDefault="007F437D" w:rsidP="007F437D">
            <w:pPr>
              <w:pStyle w:val="pf0"/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26071">
              <w:rPr>
                <w:rFonts w:ascii="Arial" w:hAnsi="Arial" w:cs="Arial"/>
                <w:sz w:val="22"/>
                <w:szCs w:val="22"/>
                <w:u w:val="single"/>
              </w:rPr>
              <w:t>АО «Ойлгазтэт»</w:t>
            </w:r>
            <w:r w:rsidRPr="008041B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C9E6E05" w14:textId="462C4F16" w:rsidR="007F437D" w:rsidRPr="008041B7" w:rsidRDefault="007F437D" w:rsidP="007F437D">
            <w:pPr>
              <w:pStyle w:val="pf0"/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>Долинин Андрей Александрович</w:t>
            </w:r>
          </w:p>
          <w:p w14:paraId="74EF9CC4" w14:textId="77777777" w:rsidR="007F437D" w:rsidRPr="008041B7" w:rsidRDefault="007F437D" w:rsidP="007F437D">
            <w:pPr>
              <w:pStyle w:val="pf0"/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 xml:space="preserve">тел. 8(3532) 30-58-20 (доб. 206) </w:t>
            </w:r>
          </w:p>
          <w:p w14:paraId="77CA7D8E" w14:textId="63EA3DE6" w:rsidR="00EE682F" w:rsidRPr="004F1DE6" w:rsidRDefault="00050B5A" w:rsidP="007F437D">
            <w:pPr>
              <w:pStyle w:val="pf0"/>
              <w:ind w:left="10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" w:history="1">
              <w:r w:rsidR="004F1DE6" w:rsidRPr="004F1DE6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a.dolinin@prneft.r</w:t>
              </w:r>
              <w:r w:rsidR="004F1DE6" w:rsidRPr="0079721B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u</w:t>
              </w:r>
            </w:hyperlink>
            <w:r w:rsidR="004F1DE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F437D" w:rsidRPr="004F1DE6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</w:tc>
      </w:tr>
      <w:tr w:rsidR="00624BE6" w:rsidRPr="00624BE6" w14:paraId="38E04447" w14:textId="77777777" w:rsidTr="00624BE6">
        <w:trPr>
          <w:trHeight w:val="429"/>
        </w:trPr>
        <w:tc>
          <w:tcPr>
            <w:tcW w:w="9462" w:type="dxa"/>
            <w:gridSpan w:val="2"/>
            <w:vAlign w:val="center"/>
          </w:tcPr>
          <w:p w14:paraId="71CBF76F" w14:textId="2EA3B0D9" w:rsidR="00624BE6" w:rsidRPr="00C26071" w:rsidRDefault="00624BE6" w:rsidP="00624BE6">
            <w:pPr>
              <w:ind w:left="10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24BE6">
              <w:rPr>
                <w:rFonts w:ascii="Arial" w:hAnsi="Arial" w:cs="Arial"/>
                <w:b/>
                <w:sz w:val="22"/>
                <w:szCs w:val="22"/>
                <w:u w:val="single"/>
              </w:rPr>
              <w:t>в АО «ФортеИнвест»</w:t>
            </w:r>
            <w:r w:rsidRPr="00624BE6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385">
              <w:rPr>
                <w:rFonts w:ascii="Arial" w:hAnsi="Arial" w:cs="Arial"/>
                <w:sz w:val="22"/>
                <w:szCs w:val="22"/>
              </w:rPr>
              <w:t>т</w:t>
            </w:r>
            <w:r>
              <w:rPr>
                <w:rFonts w:ascii="Arial" w:hAnsi="Arial" w:cs="Arial"/>
                <w:sz w:val="22"/>
                <w:szCs w:val="22"/>
              </w:rPr>
              <w:t xml:space="preserve">ел. </w:t>
            </w:r>
            <w:r w:rsidRPr="008041B7">
              <w:rPr>
                <w:rFonts w:ascii="Arial" w:hAnsi="Arial" w:cs="Arial"/>
                <w:sz w:val="22"/>
                <w:szCs w:val="22"/>
              </w:rPr>
              <w:t>+7 (495) 909-52-20 и +7 (495) 641-59-00</w:t>
            </w:r>
          </w:p>
        </w:tc>
      </w:tr>
      <w:tr w:rsidR="008041B7" w:rsidRPr="008041B7" w14:paraId="221D83EF" w14:textId="77777777" w:rsidTr="00624BE6">
        <w:trPr>
          <w:trHeight w:val="1272"/>
        </w:trPr>
        <w:tc>
          <w:tcPr>
            <w:tcW w:w="3225" w:type="dxa"/>
            <w:vAlign w:val="center"/>
          </w:tcPr>
          <w:p w14:paraId="356FFB3E" w14:textId="42858C26" w:rsidR="00642E83" w:rsidRPr="008041B7" w:rsidRDefault="00624BE6" w:rsidP="00624BE6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112408689"/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642E83" w:rsidRPr="008041B7">
              <w:rPr>
                <w:rFonts w:ascii="Arial" w:hAnsi="Arial" w:cs="Arial"/>
                <w:b/>
                <w:sz w:val="22"/>
                <w:szCs w:val="22"/>
              </w:rPr>
              <w:t>по организационным вопросам</w:t>
            </w:r>
            <w:bookmarkEnd w:id="4"/>
          </w:p>
        </w:tc>
        <w:tc>
          <w:tcPr>
            <w:tcW w:w="6237" w:type="dxa"/>
            <w:vAlign w:val="center"/>
            <w:hideMark/>
          </w:tcPr>
          <w:p w14:paraId="797425A4" w14:textId="11156847" w:rsidR="006F1767" w:rsidRPr="008041B7" w:rsidRDefault="006F1767" w:rsidP="007E7D7E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>Матюхин Руслан Анатольевич</w:t>
            </w:r>
            <w:r w:rsidR="008041B7" w:rsidRPr="00804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41B7">
              <w:rPr>
                <w:rFonts w:ascii="Arial" w:hAnsi="Arial" w:cs="Arial"/>
                <w:sz w:val="22"/>
                <w:szCs w:val="22"/>
              </w:rPr>
              <w:t>–</w:t>
            </w:r>
            <w:r w:rsidR="008041B7" w:rsidRPr="008041B7">
              <w:rPr>
                <w:rFonts w:ascii="Arial" w:hAnsi="Arial" w:cs="Arial"/>
                <w:sz w:val="22"/>
                <w:szCs w:val="22"/>
              </w:rPr>
              <w:t xml:space="preserve"> доб.</w:t>
            </w:r>
            <w:r w:rsidRPr="008041B7">
              <w:rPr>
                <w:rFonts w:ascii="Arial" w:hAnsi="Arial" w:cs="Arial"/>
                <w:sz w:val="22"/>
                <w:szCs w:val="22"/>
              </w:rPr>
              <w:t>4</w:t>
            </w:r>
            <w:r w:rsidR="00833D4F">
              <w:rPr>
                <w:rFonts w:ascii="Arial" w:hAnsi="Arial" w:cs="Arial"/>
                <w:sz w:val="22"/>
                <w:szCs w:val="22"/>
              </w:rPr>
              <w:t>0-91</w:t>
            </w:r>
            <w:r w:rsidRPr="008041B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8C1B77E" w14:textId="574011FD" w:rsidR="00260361" w:rsidRPr="008041B7" w:rsidRDefault="00050B5A" w:rsidP="007E7D7E">
            <w:pPr>
              <w:ind w:left="100"/>
              <w:rPr>
                <w:rStyle w:val="a7"/>
                <w:rFonts w:ascii="Arial" w:eastAsia="Arial" w:hAnsi="Arial" w:cs="Arial"/>
                <w:color w:val="auto"/>
                <w:sz w:val="22"/>
                <w:szCs w:val="22"/>
                <w:u w:val="none"/>
                <w:lang w:eastAsia="en-US"/>
              </w:rPr>
            </w:pPr>
            <w:hyperlink r:id="rId8" w:history="1">
              <w:r w:rsidR="008041B7" w:rsidRPr="0079721B">
                <w:rPr>
                  <w:rStyle w:val="a7"/>
                  <w:rFonts w:ascii="Arial" w:eastAsia="Arial" w:hAnsi="Arial" w:cs="Arial"/>
                  <w:sz w:val="22"/>
                  <w:szCs w:val="22"/>
                  <w:lang w:eastAsia="en-US"/>
                </w:rPr>
                <w:t>Matyuhinra@forteinvest.r</w:t>
              </w:r>
              <w:r w:rsidR="008041B7" w:rsidRPr="0079721B">
                <w:rPr>
                  <w:rStyle w:val="a7"/>
                  <w:rFonts w:ascii="Arial" w:eastAsia="Arial" w:hAnsi="Arial" w:cs="Arial"/>
                  <w:sz w:val="22"/>
                  <w:szCs w:val="22"/>
                  <w:lang w:val="en-US" w:eastAsia="en-US"/>
                </w:rPr>
                <w:t>u</w:t>
              </w:r>
            </w:hyperlink>
            <w:r w:rsidR="008041B7" w:rsidRPr="008041B7">
              <w:rPr>
                <w:rStyle w:val="a7"/>
                <w:rFonts w:ascii="Arial" w:eastAsia="Arial" w:hAnsi="Arial" w:cs="Arial"/>
                <w:color w:val="auto"/>
              </w:rPr>
              <w:t xml:space="preserve"> </w:t>
            </w:r>
            <w:r w:rsidR="008041B7" w:rsidRPr="008041B7">
              <w:rPr>
                <w:rStyle w:val="a7"/>
                <w:rFonts w:ascii="Arial" w:eastAsia="Arial" w:hAnsi="Arial" w:cs="Arial"/>
                <w:color w:val="auto"/>
                <w:sz w:val="22"/>
                <w:szCs w:val="22"/>
                <w:u w:val="none"/>
                <w:lang w:eastAsia="en-US"/>
              </w:rPr>
              <w:t xml:space="preserve"> </w:t>
            </w:r>
          </w:p>
          <w:p w14:paraId="240655FD" w14:textId="05A20690" w:rsidR="00642E83" w:rsidRPr="008041B7" w:rsidRDefault="00B96602" w:rsidP="007E7D7E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</w:rPr>
            </w:pPr>
            <w:proofErr w:type="spellStart"/>
            <w:r w:rsidRPr="008041B7">
              <w:rPr>
                <w:rFonts w:eastAsia="Times New Roman"/>
                <w:sz w:val="22"/>
                <w:szCs w:val="22"/>
                <w:lang w:eastAsia="ru-RU"/>
              </w:rPr>
              <w:t>Семёнова</w:t>
            </w:r>
            <w:proofErr w:type="spellEnd"/>
            <w:r w:rsidRPr="008041B7">
              <w:rPr>
                <w:rFonts w:eastAsia="Times New Roman"/>
                <w:sz w:val="22"/>
                <w:szCs w:val="22"/>
                <w:lang w:eastAsia="ru-RU"/>
              </w:rPr>
              <w:t xml:space="preserve"> Яна Борисовна – </w:t>
            </w:r>
            <w:r w:rsidR="008041B7" w:rsidRPr="008041B7">
              <w:rPr>
                <w:rFonts w:eastAsia="Times New Roman"/>
                <w:sz w:val="22"/>
                <w:szCs w:val="22"/>
                <w:lang w:eastAsia="ru-RU"/>
              </w:rPr>
              <w:t>доб.</w:t>
            </w:r>
            <w:r w:rsidRPr="008041B7">
              <w:rPr>
                <w:rFonts w:eastAsia="Times New Roman"/>
                <w:sz w:val="22"/>
                <w:szCs w:val="22"/>
                <w:lang w:eastAsia="ru-RU"/>
              </w:rPr>
              <w:t>41-46,</w:t>
            </w:r>
            <w:r w:rsidR="00260361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2862A0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hyperlink r:id="rId9" w:history="1">
              <w:r w:rsidR="008041B7" w:rsidRPr="0079721B">
                <w:rPr>
                  <w:rStyle w:val="a7"/>
                  <w:sz w:val="22"/>
                  <w:szCs w:val="22"/>
                </w:rPr>
                <w:t>semenovaib@forteinvest.ru</w:t>
              </w:r>
            </w:hyperlink>
            <w:r w:rsidR="008041B7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D94115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260361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</w:tr>
      <w:tr w:rsidR="008041B7" w:rsidRPr="008041B7" w14:paraId="08A093D5" w14:textId="77777777" w:rsidTr="004F1DE6">
        <w:trPr>
          <w:trHeight w:val="838"/>
        </w:trPr>
        <w:tc>
          <w:tcPr>
            <w:tcW w:w="3225" w:type="dxa"/>
            <w:vAlign w:val="center"/>
          </w:tcPr>
          <w:p w14:paraId="615B2411" w14:textId="75C6F89F" w:rsidR="00642E83" w:rsidRPr="008041B7" w:rsidRDefault="00624BE6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 о</w:t>
            </w:r>
            <w:r w:rsidR="00642E83" w:rsidRPr="008041B7">
              <w:rPr>
                <w:rFonts w:ascii="Arial" w:hAnsi="Arial" w:cs="Arial"/>
                <w:b/>
                <w:sz w:val="22"/>
                <w:szCs w:val="22"/>
              </w:rPr>
              <w:t>тветственный за приём тендерных предложений</w:t>
            </w:r>
          </w:p>
        </w:tc>
        <w:tc>
          <w:tcPr>
            <w:tcW w:w="6237" w:type="dxa"/>
            <w:vAlign w:val="center"/>
            <w:hideMark/>
          </w:tcPr>
          <w:p w14:paraId="5CE3E7FA" w14:textId="434C25F4" w:rsidR="00891C0D" w:rsidRPr="008041B7" w:rsidRDefault="00891C0D" w:rsidP="007E7D7E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8041B7">
              <w:rPr>
                <w:sz w:val="22"/>
                <w:szCs w:val="22"/>
                <w:shd w:val="clear" w:color="auto" w:fill="FFFFFF"/>
                <w:lang w:bidi="ru-RU"/>
              </w:rPr>
              <w:t>Рыжакова Валентина Ивановна</w:t>
            </w:r>
            <w:r w:rsidR="004F1DE6" w:rsidRPr="004F1DE6">
              <w:rPr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4F1DE6" w:rsidRPr="004F1DE6">
              <w:rPr>
                <w:shd w:val="clear" w:color="auto" w:fill="FFFFFF"/>
                <w:lang w:bidi="ru-RU"/>
              </w:rPr>
              <w:t>-</w:t>
            </w:r>
            <w:r w:rsidRPr="008041B7">
              <w:rPr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4F1DE6">
              <w:rPr>
                <w:sz w:val="22"/>
                <w:szCs w:val="22"/>
                <w:shd w:val="clear" w:color="auto" w:fill="FFFFFF"/>
                <w:lang w:bidi="ru-RU"/>
              </w:rPr>
              <w:t xml:space="preserve">доб. </w:t>
            </w:r>
            <w:r w:rsidR="004F1DE6" w:rsidRPr="008041B7">
              <w:rPr>
                <w:sz w:val="22"/>
                <w:szCs w:val="22"/>
                <w:shd w:val="clear" w:color="auto" w:fill="FFFFFF"/>
                <w:lang w:bidi="ru-RU"/>
              </w:rPr>
              <w:t>40-87</w:t>
            </w:r>
          </w:p>
          <w:p w14:paraId="4F263A8A" w14:textId="7C94B5FD" w:rsidR="00642E83" w:rsidRPr="008041B7" w:rsidRDefault="00050B5A" w:rsidP="00580B1B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</w:rPr>
            </w:pPr>
            <w:hyperlink r:id="rId10" w:history="1">
              <w:r w:rsidR="008041B7" w:rsidRPr="0079721B">
                <w:rPr>
                  <w:rStyle w:val="a7"/>
                  <w:sz w:val="22"/>
                  <w:szCs w:val="22"/>
                </w:rPr>
                <w:t>ryzhakovavi@forteinvest.r</w:t>
              </w:r>
              <w:r w:rsidR="008041B7" w:rsidRPr="0079721B">
                <w:rPr>
                  <w:rStyle w:val="a7"/>
                  <w:sz w:val="22"/>
                  <w:szCs w:val="22"/>
                  <w:lang w:val="en-US"/>
                </w:rPr>
                <w:t>u</w:t>
              </w:r>
            </w:hyperlink>
            <w:r w:rsidR="00D94115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580B1B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 </w:t>
            </w:r>
            <w:r w:rsidR="002862A0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 </w:t>
            </w:r>
          </w:p>
        </w:tc>
      </w:tr>
      <w:tr w:rsidR="008041B7" w:rsidRPr="008041B7" w14:paraId="70BAA5A6" w14:textId="77777777" w:rsidTr="00221738">
        <w:trPr>
          <w:trHeight w:val="651"/>
        </w:trPr>
        <w:tc>
          <w:tcPr>
            <w:tcW w:w="3225" w:type="dxa"/>
            <w:vAlign w:val="center"/>
            <w:hideMark/>
          </w:tcPr>
          <w:p w14:paraId="13540D33" w14:textId="1D0C088E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Дата окончания при</w:t>
            </w:r>
            <w:r w:rsidR="000658C9">
              <w:rPr>
                <w:rFonts w:ascii="Arial" w:hAnsi="Arial" w:cs="Arial"/>
                <w:b/>
                <w:sz w:val="22"/>
                <w:szCs w:val="22"/>
              </w:rPr>
              <w:t>ё</w:t>
            </w:r>
            <w:r w:rsidRPr="008041B7">
              <w:rPr>
                <w:rFonts w:ascii="Arial" w:hAnsi="Arial" w:cs="Arial"/>
                <w:b/>
                <w:sz w:val="22"/>
                <w:szCs w:val="22"/>
              </w:rPr>
              <w:t>ма</w:t>
            </w:r>
          </w:p>
          <w:p w14:paraId="1A8B278F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тендерных предложений</w:t>
            </w:r>
          </w:p>
        </w:tc>
        <w:tc>
          <w:tcPr>
            <w:tcW w:w="6237" w:type="dxa"/>
            <w:vAlign w:val="center"/>
            <w:hideMark/>
          </w:tcPr>
          <w:p w14:paraId="361C24C0" w14:textId="3ACD17D3" w:rsidR="00642E83" w:rsidRPr="008041B7" w:rsidRDefault="008041B7" w:rsidP="009C35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13 января 202</w:t>
            </w:r>
            <w:r w:rsidR="00833D4F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</w:tbl>
    <w:p w14:paraId="4371D195" w14:textId="5ECD2286" w:rsidR="00642E83" w:rsidRPr="00221738" w:rsidRDefault="00642E83" w:rsidP="00642E83">
      <w:pPr>
        <w:pStyle w:val="21"/>
        <w:shd w:val="clear" w:color="auto" w:fill="auto"/>
        <w:spacing w:before="0" w:line="252" w:lineRule="exact"/>
        <w:ind w:right="20"/>
        <w:jc w:val="left"/>
        <w:rPr>
          <w:color w:val="000000"/>
          <w:sz w:val="22"/>
          <w:szCs w:val="22"/>
          <w:lang w:eastAsia="ru-RU" w:bidi="ru-RU"/>
        </w:rPr>
      </w:pPr>
    </w:p>
    <w:p w14:paraId="3BFDEB62" w14:textId="50B157F8" w:rsidR="002A0F8C" w:rsidRDefault="00642E83" w:rsidP="00556831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21738">
        <w:rPr>
          <w:color w:val="000000"/>
          <w:sz w:val="22"/>
          <w:szCs w:val="22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</w:t>
      </w:r>
      <w:r w:rsidR="002A0F8C">
        <w:rPr>
          <w:color w:val="000000"/>
          <w:sz w:val="22"/>
          <w:szCs w:val="22"/>
          <w:lang w:eastAsia="ru-RU" w:bidi="ru-RU"/>
        </w:rPr>
        <w:t xml:space="preserve"> </w:t>
      </w:r>
      <w:r w:rsidR="00E2514F">
        <w:rPr>
          <w:color w:val="000000"/>
          <w:sz w:val="22"/>
          <w:szCs w:val="22"/>
          <w:lang w:eastAsia="ru-RU" w:bidi="ru-RU"/>
        </w:rPr>
        <w:t>Перечнем обязательных документов (Приложение № 4)</w:t>
      </w:r>
      <w:r w:rsidR="002A0F8C">
        <w:rPr>
          <w:color w:val="000000"/>
          <w:sz w:val="22"/>
          <w:szCs w:val="22"/>
          <w:lang w:eastAsia="ru-RU" w:bidi="ru-RU"/>
        </w:rPr>
        <w:t>:</w:t>
      </w:r>
    </w:p>
    <w:p w14:paraId="69C1B61C" w14:textId="417DF8D3" w:rsidR="002A0F8C" w:rsidRDefault="002A0F8C" w:rsidP="00556831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A0F8C">
        <w:rPr>
          <w:color w:val="000000"/>
          <w:sz w:val="22"/>
          <w:szCs w:val="22"/>
          <w:lang w:eastAsia="ru-RU" w:bidi="ru-RU"/>
        </w:rPr>
        <w:t>- п. I (Формы 1-5)– на бумажном носителе.</w:t>
      </w:r>
    </w:p>
    <w:p w14:paraId="580ABC42" w14:textId="6D21DBCA" w:rsidR="002A0F8C" w:rsidRDefault="002A0F8C" w:rsidP="00556831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 xml:space="preserve">- п. </w:t>
      </w:r>
      <w:r>
        <w:rPr>
          <w:color w:val="000000"/>
          <w:sz w:val="22"/>
          <w:szCs w:val="22"/>
          <w:lang w:val="en-US" w:eastAsia="ru-RU" w:bidi="ru-RU"/>
        </w:rPr>
        <w:t>II</w:t>
      </w:r>
      <w:r w:rsidRPr="002A0F8C">
        <w:rPr>
          <w:color w:val="000000"/>
          <w:sz w:val="22"/>
          <w:szCs w:val="22"/>
          <w:lang w:eastAsia="ru-RU" w:bidi="ru-RU"/>
        </w:rPr>
        <w:t>-</w:t>
      </w:r>
      <w:r>
        <w:rPr>
          <w:color w:val="000000"/>
          <w:sz w:val="22"/>
          <w:szCs w:val="22"/>
          <w:lang w:val="en-US" w:eastAsia="ru-RU" w:bidi="ru-RU"/>
        </w:rPr>
        <w:t>IV</w:t>
      </w:r>
      <w:r w:rsidRPr="002A0F8C">
        <w:rPr>
          <w:color w:val="000000"/>
          <w:sz w:val="22"/>
          <w:szCs w:val="22"/>
          <w:lang w:eastAsia="ru-RU" w:bidi="ru-RU"/>
        </w:rPr>
        <w:t xml:space="preserve"> </w:t>
      </w:r>
      <w:r>
        <w:rPr>
          <w:color w:val="000000"/>
          <w:sz w:val="22"/>
          <w:szCs w:val="22"/>
          <w:lang w:eastAsia="ru-RU" w:bidi="ru-RU"/>
        </w:rPr>
        <w:t>– на электронном носителе;</w:t>
      </w:r>
    </w:p>
    <w:p w14:paraId="569DB3F6" w14:textId="77777777" w:rsidR="00BC3E7B" w:rsidRPr="00221738" w:rsidRDefault="00BC3E7B" w:rsidP="002C5700">
      <w:pPr>
        <w:pStyle w:val="30"/>
        <w:shd w:val="clear" w:color="auto" w:fill="auto"/>
        <w:spacing w:line="240" w:lineRule="auto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21738">
        <w:rPr>
          <w:color w:val="000000"/>
          <w:sz w:val="22"/>
          <w:szCs w:val="22"/>
          <w:lang w:eastAsia="ru-RU" w:bidi="ru-RU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14:paraId="52B45D16" w14:textId="396BA886" w:rsidR="00200075" w:rsidRPr="00221738" w:rsidRDefault="00642E83" w:rsidP="00221738">
      <w:pPr>
        <w:pStyle w:val="30"/>
        <w:shd w:val="clear" w:color="auto" w:fill="auto"/>
        <w:spacing w:line="240" w:lineRule="auto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21738">
        <w:rPr>
          <w:color w:val="000000"/>
          <w:sz w:val="22"/>
          <w:szCs w:val="22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</w:t>
      </w:r>
      <w:bookmarkStart w:id="5" w:name="_GoBack"/>
      <w:bookmarkEnd w:id="5"/>
      <w:r w:rsidRPr="00221738">
        <w:rPr>
          <w:color w:val="000000"/>
          <w:sz w:val="22"/>
          <w:szCs w:val="22"/>
          <w:lang w:eastAsia="ru-RU" w:bidi="ru-RU"/>
        </w:rPr>
        <w:t xml:space="preserve">№ 2 (Анкета претендента на участие в тендере) и № </w:t>
      </w:r>
      <w:r w:rsidR="00F25143" w:rsidRPr="00221738">
        <w:rPr>
          <w:color w:val="000000"/>
          <w:sz w:val="22"/>
          <w:szCs w:val="22"/>
          <w:lang w:eastAsia="ru-RU" w:bidi="ru-RU"/>
        </w:rPr>
        <w:t>5</w:t>
      </w:r>
      <w:r w:rsidRPr="00221738">
        <w:rPr>
          <w:color w:val="000000"/>
          <w:sz w:val="22"/>
          <w:szCs w:val="22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BFE4827" w14:textId="3F8A1508" w:rsidR="00200075" w:rsidRPr="00C754B4" w:rsidRDefault="00200075" w:rsidP="00C26071">
      <w:pPr>
        <w:ind w:left="851" w:firstLine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21738">
        <w:rPr>
          <w:rFonts w:ascii="Arial" w:hAnsi="Arial" w:cs="Arial"/>
          <w:b/>
          <w:sz w:val="22"/>
          <w:szCs w:val="22"/>
        </w:rPr>
        <w:t>Тендерное предложение</w:t>
      </w:r>
      <w:r w:rsidRPr="00221738">
        <w:rPr>
          <w:rFonts w:ascii="Arial" w:hAnsi="Arial" w:cs="Arial"/>
          <w:sz w:val="22"/>
          <w:szCs w:val="22"/>
        </w:rPr>
        <w:t xml:space="preserve"> (</w:t>
      </w:r>
      <w:r w:rsidR="00B26833" w:rsidRPr="00B26833">
        <w:rPr>
          <w:rFonts w:ascii="Arial" w:hAnsi="Arial" w:cs="Arial"/>
          <w:sz w:val="22"/>
          <w:szCs w:val="22"/>
          <w:u w:val="single"/>
        </w:rPr>
        <w:t xml:space="preserve">только </w:t>
      </w:r>
      <w:r w:rsidRPr="00B26833">
        <w:rPr>
          <w:rFonts w:ascii="Arial" w:hAnsi="Arial" w:cs="Arial"/>
          <w:sz w:val="22"/>
          <w:szCs w:val="22"/>
          <w:u w:val="single"/>
        </w:rPr>
        <w:t>формы №</w:t>
      </w:r>
      <w:r w:rsidR="00C66093" w:rsidRPr="00B26833">
        <w:rPr>
          <w:rFonts w:ascii="Arial" w:hAnsi="Arial" w:cs="Arial"/>
          <w:sz w:val="22"/>
          <w:szCs w:val="22"/>
          <w:u w:val="single"/>
        </w:rPr>
        <w:t xml:space="preserve"> </w:t>
      </w:r>
      <w:r w:rsidRPr="00B26833">
        <w:rPr>
          <w:rFonts w:ascii="Arial" w:hAnsi="Arial" w:cs="Arial"/>
          <w:sz w:val="22"/>
          <w:szCs w:val="22"/>
          <w:u w:val="single"/>
        </w:rPr>
        <w:t>1-5</w:t>
      </w:r>
      <w:r w:rsidR="00B26833" w:rsidRPr="00B26833">
        <w:rPr>
          <w:rFonts w:ascii="Arial" w:hAnsi="Arial" w:cs="Arial"/>
          <w:sz w:val="22"/>
          <w:szCs w:val="22"/>
          <w:u w:val="single"/>
        </w:rPr>
        <w:t xml:space="preserve"> и</w:t>
      </w:r>
      <w:r w:rsidRPr="00B26833">
        <w:rPr>
          <w:rFonts w:ascii="Arial" w:hAnsi="Arial" w:cs="Arial"/>
          <w:sz w:val="22"/>
          <w:szCs w:val="22"/>
          <w:u w:val="single"/>
        </w:rPr>
        <w:t xml:space="preserve"> расч</w:t>
      </w:r>
      <w:r w:rsidR="000658C9">
        <w:rPr>
          <w:rFonts w:ascii="Arial" w:hAnsi="Arial" w:cs="Arial"/>
          <w:sz w:val="22"/>
          <w:szCs w:val="22"/>
          <w:u w:val="single"/>
        </w:rPr>
        <w:t>ёт</w:t>
      </w:r>
      <w:r w:rsidRPr="00B26833">
        <w:rPr>
          <w:rFonts w:ascii="Arial" w:hAnsi="Arial" w:cs="Arial"/>
          <w:sz w:val="22"/>
          <w:szCs w:val="22"/>
          <w:u w:val="single"/>
        </w:rPr>
        <w:t>ы</w:t>
      </w:r>
      <w:r w:rsidRPr="00221738">
        <w:rPr>
          <w:rFonts w:ascii="Arial" w:hAnsi="Arial" w:cs="Arial"/>
          <w:sz w:val="22"/>
          <w:szCs w:val="22"/>
        </w:rPr>
        <w:t xml:space="preserve"> с обоснованием стоимости коммерческого предложения) </w:t>
      </w:r>
      <w:r w:rsidRPr="00221738">
        <w:rPr>
          <w:rFonts w:ascii="Arial" w:hAnsi="Arial" w:cs="Arial"/>
          <w:b/>
          <w:sz w:val="22"/>
          <w:szCs w:val="22"/>
        </w:rPr>
        <w:t xml:space="preserve">направляется заказным письмом </w:t>
      </w:r>
      <w:r w:rsidR="00BC3E7B" w:rsidRPr="00221738">
        <w:rPr>
          <w:rFonts w:ascii="Arial" w:hAnsi="Arial" w:cs="Arial"/>
          <w:b/>
          <w:bCs/>
          <w:sz w:val="22"/>
          <w:szCs w:val="22"/>
          <w:lang w:bidi="ru-RU"/>
        </w:rPr>
        <w:t>в запечатанном конверте</w:t>
      </w:r>
      <w:r w:rsidR="00BC3E7B" w:rsidRPr="00221738">
        <w:rPr>
          <w:rFonts w:ascii="Arial" w:hAnsi="Arial" w:cs="Arial"/>
          <w:sz w:val="22"/>
          <w:szCs w:val="22"/>
        </w:rPr>
        <w:t xml:space="preserve"> </w:t>
      </w:r>
      <w:r w:rsidRPr="00C26071">
        <w:rPr>
          <w:rFonts w:ascii="Arial" w:hAnsi="Arial" w:cs="Arial"/>
          <w:b/>
          <w:sz w:val="22"/>
          <w:szCs w:val="22"/>
        </w:rPr>
        <w:t>или с курьером</w:t>
      </w:r>
      <w:r w:rsidRPr="00C26071">
        <w:rPr>
          <w:rFonts w:ascii="Arial" w:hAnsi="Arial" w:cs="Arial"/>
          <w:sz w:val="22"/>
          <w:szCs w:val="22"/>
        </w:rPr>
        <w:t xml:space="preserve"> </w:t>
      </w:r>
      <w:r w:rsidR="0002753C" w:rsidRPr="00C26071">
        <w:rPr>
          <w:rFonts w:ascii="Arial" w:hAnsi="Arial" w:cs="Arial"/>
          <w:sz w:val="22"/>
          <w:szCs w:val="22"/>
        </w:rPr>
        <w:t>по адресу Организатора</w:t>
      </w:r>
      <w:r w:rsidR="00C26071" w:rsidRPr="00C26071">
        <w:rPr>
          <w:rFonts w:ascii="Arial" w:hAnsi="Arial" w:cs="Arial"/>
          <w:sz w:val="22"/>
          <w:szCs w:val="22"/>
        </w:rPr>
        <w:t xml:space="preserve"> </w:t>
      </w:r>
      <w:r w:rsidR="00C26071" w:rsidRPr="00C26071">
        <w:rPr>
          <w:rFonts w:ascii="Arial" w:hAnsi="Arial" w:cs="Arial"/>
          <w:sz w:val="22"/>
          <w:szCs w:val="22"/>
          <w:highlight w:val="yellow"/>
          <w:lang w:val="en-US"/>
        </w:rPr>
        <w:t>c</w:t>
      </w:r>
      <w:r w:rsidR="00C26071" w:rsidRPr="00C26071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C754B4">
        <w:rPr>
          <w:rFonts w:ascii="Arial" w:hAnsi="Arial" w:cs="Arial"/>
          <w:sz w:val="22"/>
          <w:szCs w:val="22"/>
          <w:highlight w:val="yellow"/>
        </w:rPr>
        <w:t xml:space="preserve">обязательной </w:t>
      </w:r>
      <w:r w:rsidR="00C26071" w:rsidRPr="00C26071">
        <w:rPr>
          <w:rFonts w:ascii="Arial" w:hAnsi="Arial" w:cs="Arial"/>
          <w:sz w:val="22"/>
          <w:szCs w:val="22"/>
          <w:highlight w:val="yellow"/>
        </w:rPr>
        <w:t>пометкой</w:t>
      </w:r>
      <w:r w:rsidR="00C26071">
        <w:rPr>
          <w:rFonts w:ascii="Arial" w:hAnsi="Arial" w:cs="Arial"/>
          <w:sz w:val="22"/>
          <w:szCs w:val="22"/>
          <w:highlight w:val="yellow"/>
        </w:rPr>
        <w:t xml:space="preserve"> на конверте и/или в накладной</w:t>
      </w:r>
      <w:r w:rsidR="00C26071" w:rsidRPr="00C26071">
        <w:rPr>
          <w:rFonts w:ascii="Arial" w:hAnsi="Arial" w:cs="Arial"/>
          <w:sz w:val="22"/>
          <w:szCs w:val="22"/>
        </w:rPr>
        <w:t xml:space="preserve"> </w:t>
      </w:r>
      <w:r w:rsidR="00C26071" w:rsidRPr="00C26071">
        <w:rPr>
          <w:rFonts w:ascii="Arial" w:hAnsi="Arial" w:cs="Arial"/>
          <w:b/>
          <w:sz w:val="22"/>
          <w:szCs w:val="22"/>
        </w:rPr>
        <w:t>«</w:t>
      </w:r>
      <w:r w:rsidR="00C26071" w:rsidRPr="00C26071">
        <w:rPr>
          <w:rFonts w:ascii="Arial" w:hAnsi="Arial" w:cs="Arial"/>
          <w:b/>
          <w:sz w:val="22"/>
          <w:szCs w:val="22"/>
          <w:highlight w:val="yellow"/>
        </w:rPr>
        <w:t>на тендер №</w:t>
      </w:r>
      <w:r w:rsidR="00C26071" w:rsidRPr="00C26071">
        <w:rPr>
          <w:rFonts w:ascii="Arial" w:hAnsi="Arial" w:cs="Arial"/>
          <w:b/>
          <w:sz w:val="22"/>
          <w:szCs w:val="22"/>
          <w:highlight w:val="yellow"/>
          <w:lang w:bidi="ru-RU"/>
        </w:rPr>
        <w:t>201224/ОГТ/КС/9</w:t>
      </w:r>
      <w:r w:rsidR="00050B5A">
        <w:rPr>
          <w:rFonts w:ascii="Arial" w:hAnsi="Arial" w:cs="Arial"/>
          <w:b/>
          <w:sz w:val="22"/>
          <w:szCs w:val="22"/>
          <w:highlight w:val="yellow"/>
          <w:lang w:bidi="ru-RU"/>
        </w:rPr>
        <w:t>8</w:t>
      </w:r>
      <w:r w:rsidR="00C26071" w:rsidRPr="00C26071">
        <w:rPr>
          <w:rFonts w:ascii="Arial" w:hAnsi="Arial" w:cs="Arial"/>
          <w:b/>
          <w:sz w:val="22"/>
          <w:szCs w:val="22"/>
          <w:lang w:bidi="ru-RU"/>
        </w:rPr>
        <w:t xml:space="preserve"> </w:t>
      </w:r>
      <w:r w:rsidR="00C26071" w:rsidRPr="00C26071">
        <w:rPr>
          <w:rFonts w:ascii="Arial" w:hAnsi="Arial" w:cs="Arial"/>
          <w:sz w:val="22"/>
          <w:szCs w:val="22"/>
          <w:lang w:bidi="ru-RU"/>
        </w:rPr>
        <w:t xml:space="preserve">- </w:t>
      </w:r>
      <w:r w:rsidR="00050B5A" w:rsidRPr="00050B5A">
        <w:rPr>
          <w:rFonts w:ascii="Arial" w:hAnsi="Arial" w:cs="Arial"/>
          <w:sz w:val="22"/>
          <w:szCs w:val="22"/>
          <w:lang w:bidi="ru-RU"/>
        </w:rPr>
        <w:t xml:space="preserve">Выполнение строительно-монтажных работ по </w:t>
      </w:r>
      <w:r w:rsidR="00050B5A" w:rsidRPr="00050B5A">
        <w:rPr>
          <w:rFonts w:ascii="Arial" w:hAnsi="Arial" w:cs="Arial"/>
          <w:sz w:val="22"/>
          <w:szCs w:val="22"/>
          <w:lang w:bidi="ru-RU"/>
        </w:rPr>
        <w:lastRenderedPageBreak/>
        <w:t>объекту «Система межпромысловых трубопроводов от скважин №№4, 5 до УПСВ (УПН) на Малокинельском ЛУ»</w:t>
      </w:r>
      <w:r w:rsidR="00C26071">
        <w:rPr>
          <w:rFonts w:ascii="Arial" w:hAnsi="Arial" w:cs="Arial"/>
          <w:sz w:val="22"/>
          <w:szCs w:val="22"/>
          <w:lang w:bidi="ru-RU"/>
        </w:rPr>
        <w:t xml:space="preserve"> </w:t>
      </w:r>
      <w:r w:rsidR="00C26071" w:rsidRPr="00C26071">
        <w:rPr>
          <w:rFonts w:ascii="Arial" w:hAnsi="Arial" w:cs="Arial"/>
          <w:b/>
          <w:sz w:val="22"/>
          <w:szCs w:val="22"/>
          <w:highlight w:val="yellow"/>
          <w:lang w:bidi="ru-RU"/>
        </w:rPr>
        <w:t xml:space="preserve">от </w:t>
      </w:r>
      <w:r w:rsidR="00C26071" w:rsidRPr="00C754B4">
        <w:rPr>
          <w:rFonts w:ascii="Arial" w:hAnsi="Arial" w:cs="Arial"/>
          <w:b/>
          <w:sz w:val="22"/>
          <w:szCs w:val="22"/>
          <w:highlight w:val="yellow"/>
          <w:lang w:bidi="ru-RU"/>
        </w:rPr>
        <w:t>(наименование организации)</w:t>
      </w:r>
      <w:r w:rsidR="00C754B4" w:rsidRPr="00C754B4">
        <w:rPr>
          <w:rFonts w:ascii="Arial" w:hAnsi="Arial" w:cs="Arial"/>
          <w:b/>
          <w:sz w:val="22"/>
          <w:szCs w:val="22"/>
          <w:highlight w:val="yellow"/>
          <w:lang w:bidi="ru-RU"/>
        </w:rPr>
        <w:t xml:space="preserve"> </w:t>
      </w:r>
      <w:r w:rsidR="00C754B4" w:rsidRPr="00C754B4">
        <w:rPr>
          <w:rFonts w:ascii="Arial" w:hAnsi="Arial" w:cs="Arial"/>
          <w:b/>
          <w:sz w:val="22"/>
          <w:szCs w:val="22"/>
          <w:highlight w:val="yellow"/>
        </w:rPr>
        <w:t>для Рыжаковой В. И.</w:t>
      </w:r>
      <w:r w:rsidR="00C26071" w:rsidRPr="00C754B4">
        <w:rPr>
          <w:rFonts w:ascii="Arial" w:hAnsi="Arial" w:cs="Arial"/>
          <w:b/>
          <w:sz w:val="22"/>
          <w:szCs w:val="22"/>
          <w:highlight w:val="yellow"/>
          <w:lang w:bidi="ru-RU"/>
        </w:rPr>
        <w:t>»</w:t>
      </w:r>
      <w:r w:rsidR="007F437D" w:rsidRPr="00C754B4">
        <w:rPr>
          <w:rFonts w:ascii="Arial" w:hAnsi="Arial" w:cs="Arial"/>
          <w:sz w:val="22"/>
          <w:szCs w:val="22"/>
        </w:rPr>
        <w:t>.</w:t>
      </w:r>
    </w:p>
    <w:bookmarkEnd w:id="0"/>
    <w:p w14:paraId="491A2174" w14:textId="4B646EFA" w:rsidR="00891C0D" w:rsidRPr="00221738" w:rsidRDefault="00891C0D" w:rsidP="002C5700">
      <w:pPr>
        <w:pStyle w:val="21"/>
        <w:shd w:val="clear" w:color="auto" w:fill="auto"/>
        <w:spacing w:before="0" w:line="240" w:lineRule="auto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</w:p>
    <w:p w14:paraId="7DA23D02" w14:textId="28991D7D" w:rsidR="00A13A45" w:rsidRPr="00221738" w:rsidRDefault="000E7CB6" w:rsidP="00A13A45">
      <w:pPr>
        <w:pStyle w:val="s03"/>
        <w:tabs>
          <w:tab w:val="clear" w:pos="454"/>
          <w:tab w:val="left" w:pos="1080"/>
        </w:tabs>
        <w:spacing w:before="0"/>
        <w:ind w:left="851" w:firstLine="567"/>
        <w:rPr>
          <w:rFonts w:cs="Arial"/>
          <w:szCs w:val="22"/>
        </w:rPr>
      </w:pPr>
      <w:r w:rsidRPr="00221738">
        <w:rPr>
          <w:rFonts w:eastAsia="Arial" w:cs="Arial"/>
          <w:bCs w:val="0"/>
          <w:color w:val="000000"/>
          <w:szCs w:val="22"/>
          <w:lang w:bidi="ru-RU"/>
        </w:rPr>
        <w:t>Более подробная информация о порядке и условиях проведения тендера расположена на официальных сайт</w:t>
      </w:r>
      <w:r w:rsidR="00AF068A" w:rsidRPr="00221738">
        <w:rPr>
          <w:rFonts w:eastAsia="Arial" w:cs="Arial"/>
          <w:bCs w:val="0"/>
          <w:color w:val="000000"/>
          <w:szCs w:val="22"/>
          <w:lang w:bidi="ru-RU"/>
        </w:rPr>
        <w:t>ах</w:t>
      </w:r>
      <w:r w:rsidRPr="00221738">
        <w:rPr>
          <w:rFonts w:eastAsia="Arial" w:cs="Arial"/>
          <w:bCs w:val="0"/>
          <w:color w:val="000000"/>
          <w:szCs w:val="22"/>
          <w:lang w:bidi="ru-RU"/>
        </w:rPr>
        <w:t xml:space="preserve"> АО «ФортеИнвест» (</w:t>
      </w:r>
      <w:hyperlink r:id="rId11" w:history="1">
        <w:r w:rsidRPr="00221738">
          <w:rPr>
            <w:rFonts w:eastAsia="Arial" w:cs="Arial"/>
            <w:bCs w:val="0"/>
            <w:color w:val="000000"/>
            <w:szCs w:val="22"/>
            <w:lang w:bidi="ru-RU"/>
          </w:rPr>
          <w:t>http://forteinvest.ru/tenders/tendery_forteinvest/</w:t>
        </w:r>
      </w:hyperlink>
      <w:r w:rsidRPr="00221738">
        <w:rPr>
          <w:rFonts w:eastAsia="Arial" w:cs="Arial"/>
          <w:bCs w:val="0"/>
          <w:color w:val="000000"/>
          <w:szCs w:val="22"/>
          <w:lang w:bidi="ru-RU"/>
        </w:rPr>
        <w:t>) и</w:t>
      </w:r>
      <w:r w:rsidR="008829BA" w:rsidRPr="00221738">
        <w:rPr>
          <w:rFonts w:eastAsia="Arial" w:cs="Arial"/>
          <w:bCs w:val="0"/>
          <w:color w:val="000000"/>
          <w:szCs w:val="22"/>
          <w:lang w:bidi="ru-RU"/>
        </w:rPr>
        <w:t xml:space="preserve"> АО «</w:t>
      </w:r>
      <w:r w:rsidR="00AF068A" w:rsidRPr="00221738">
        <w:rPr>
          <w:rFonts w:eastAsia="Arial" w:cs="Arial"/>
          <w:bCs w:val="0"/>
          <w:color w:val="000000"/>
          <w:szCs w:val="22"/>
          <w:lang w:bidi="ru-RU"/>
        </w:rPr>
        <w:t>О</w:t>
      </w:r>
      <w:r w:rsidR="00A13A45" w:rsidRPr="00221738">
        <w:rPr>
          <w:rFonts w:eastAsia="Arial" w:cs="Arial"/>
          <w:bCs w:val="0"/>
          <w:color w:val="000000"/>
          <w:szCs w:val="22"/>
          <w:lang w:bidi="ru-RU"/>
        </w:rPr>
        <w:t>йлгазтэт</w:t>
      </w:r>
      <w:r w:rsidR="008829BA" w:rsidRPr="0062590D">
        <w:rPr>
          <w:rFonts w:eastAsia="Arial" w:cs="Arial"/>
          <w:bCs w:val="0"/>
          <w:szCs w:val="22"/>
          <w:lang w:bidi="ru-RU"/>
        </w:rPr>
        <w:t xml:space="preserve">» </w:t>
      </w:r>
      <w:hyperlink r:id="rId12" w:history="1">
        <w:r w:rsidR="00A13A45" w:rsidRPr="0062590D">
          <w:rPr>
            <w:rFonts w:cs="Arial"/>
            <w:szCs w:val="22"/>
          </w:rPr>
          <w:t>http://www.prneft.ru/tendery/aktualnye-zakupki/</w:t>
        </w:r>
      </w:hyperlink>
      <w:r w:rsidR="00A13A45" w:rsidRPr="0062590D">
        <w:rPr>
          <w:rFonts w:cs="Arial"/>
          <w:szCs w:val="22"/>
        </w:rPr>
        <w:t>).</w:t>
      </w:r>
    </w:p>
    <w:p w14:paraId="540B7E18" w14:textId="77777777" w:rsidR="00A13A45" w:rsidRPr="00A13A45" w:rsidRDefault="00A13A45" w:rsidP="00A13A45">
      <w:pPr>
        <w:keepNext/>
        <w:widowControl w:val="0"/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4A61500E" w14:textId="2EF8109E" w:rsidR="008829BA" w:rsidRPr="00221738" w:rsidRDefault="008829BA" w:rsidP="008829BA">
      <w:pPr>
        <w:pStyle w:val="s03"/>
        <w:tabs>
          <w:tab w:val="clear" w:pos="454"/>
          <w:tab w:val="left" w:pos="1080"/>
        </w:tabs>
        <w:spacing w:before="0"/>
        <w:ind w:left="851" w:firstLine="567"/>
        <w:rPr>
          <w:rFonts w:cs="Arial"/>
          <w:szCs w:val="22"/>
        </w:rPr>
      </w:pPr>
    </w:p>
    <w:p w14:paraId="779BD85C" w14:textId="77777777" w:rsidR="000E7CB6" w:rsidRPr="0099634F" w:rsidRDefault="000E7CB6" w:rsidP="00860688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lang w:eastAsia="ru-RU" w:bidi="ru-RU"/>
        </w:rPr>
      </w:pPr>
    </w:p>
    <w:sectPr w:rsidR="000E7CB6" w:rsidRPr="0099634F" w:rsidSect="00221738">
      <w:footerReference w:type="default" r:id="rId13"/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5C5A5" w14:textId="77777777" w:rsidR="003013EC" w:rsidRDefault="003013EC" w:rsidP="00321082">
      <w:r>
        <w:separator/>
      </w:r>
    </w:p>
  </w:endnote>
  <w:endnote w:type="continuationSeparator" w:id="0">
    <w:p w14:paraId="2FD8BE25" w14:textId="77777777" w:rsidR="003013EC" w:rsidRDefault="003013EC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D88B8" w14:textId="0A8B3DDA" w:rsidR="00690992" w:rsidRPr="00690992" w:rsidRDefault="00690992" w:rsidP="00690992">
    <w:pPr>
      <w:pStyle w:val="af"/>
      <w:tabs>
        <w:tab w:val="clear" w:pos="9355"/>
      </w:tabs>
      <w:ind w:left="567"/>
      <w:jc w:val="both"/>
      <w:rPr>
        <w:rFonts w:ascii="Arial" w:hAnsi="Arial" w:cs="Arial"/>
      </w:rPr>
    </w:pPr>
    <w:r w:rsidRPr="00690992">
      <w:rPr>
        <w:rFonts w:ascii="Arial" w:hAnsi="Arial" w:cs="Arial"/>
      </w:rPr>
      <w:t>_________________________________________________________________________________________</w:t>
    </w:r>
    <w:r w:rsidRPr="00690992">
      <w:rPr>
        <w:rFonts w:ascii="Arial" w:hAnsi="Arial" w:cs="Arial"/>
      </w:rPr>
      <w:br/>
      <w:t xml:space="preserve"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</w:t>
    </w:r>
    <w:proofErr w:type="spellStart"/>
    <w:r w:rsidRPr="00690992">
      <w:rPr>
        <w:rFonts w:ascii="Arial" w:hAnsi="Arial" w:cs="Arial"/>
      </w:rPr>
      <w:t>ст.ст</w:t>
    </w:r>
    <w:proofErr w:type="spellEnd"/>
    <w:r w:rsidRPr="00690992">
      <w:rPr>
        <w:rFonts w:ascii="Arial" w:hAnsi="Arial" w:cs="Arial"/>
      </w:rPr>
      <w:t>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</w:r>
  </w:p>
  <w:p w14:paraId="7F8B5465" w14:textId="77777777" w:rsidR="00690992" w:rsidRDefault="0069099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DE3B0" w14:textId="77777777" w:rsidR="003013EC" w:rsidRDefault="003013EC" w:rsidP="00321082">
      <w:r>
        <w:separator/>
      </w:r>
    </w:p>
  </w:footnote>
  <w:footnote w:type="continuationSeparator" w:id="0">
    <w:p w14:paraId="62382815" w14:textId="77777777" w:rsidR="003013EC" w:rsidRDefault="003013EC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0362"/>
    <w:multiLevelType w:val="hybridMultilevel"/>
    <w:tmpl w:val="7F9E47A8"/>
    <w:lvl w:ilvl="0" w:tplc="E140F0C6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DB57B6"/>
    <w:multiLevelType w:val="hybridMultilevel"/>
    <w:tmpl w:val="2ABCD60C"/>
    <w:lvl w:ilvl="0" w:tplc="634603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2"/>
    <w:rsid w:val="00003F2F"/>
    <w:rsid w:val="00011385"/>
    <w:rsid w:val="0002753C"/>
    <w:rsid w:val="00027DE1"/>
    <w:rsid w:val="00033031"/>
    <w:rsid w:val="00040332"/>
    <w:rsid w:val="00050B5A"/>
    <w:rsid w:val="000658C9"/>
    <w:rsid w:val="000E7CB6"/>
    <w:rsid w:val="00121257"/>
    <w:rsid w:val="00125620"/>
    <w:rsid w:val="001C3EAE"/>
    <w:rsid w:val="001E4E2A"/>
    <w:rsid w:val="00200075"/>
    <w:rsid w:val="00207475"/>
    <w:rsid w:val="00221738"/>
    <w:rsid w:val="002330D5"/>
    <w:rsid w:val="00260361"/>
    <w:rsid w:val="002615D3"/>
    <w:rsid w:val="00267F1C"/>
    <w:rsid w:val="002862A0"/>
    <w:rsid w:val="0029468E"/>
    <w:rsid w:val="002A0F8C"/>
    <w:rsid w:val="002B30EB"/>
    <w:rsid w:val="002C45B4"/>
    <w:rsid w:val="002C5700"/>
    <w:rsid w:val="002D4B67"/>
    <w:rsid w:val="002E59F3"/>
    <w:rsid w:val="0030116D"/>
    <w:rsid w:val="003013EC"/>
    <w:rsid w:val="00316E0C"/>
    <w:rsid w:val="00321082"/>
    <w:rsid w:val="00346162"/>
    <w:rsid w:val="00357AB7"/>
    <w:rsid w:val="00396443"/>
    <w:rsid w:val="003A77F1"/>
    <w:rsid w:val="003B09F4"/>
    <w:rsid w:val="003D4C68"/>
    <w:rsid w:val="003D74C7"/>
    <w:rsid w:val="003F2A0B"/>
    <w:rsid w:val="00403E74"/>
    <w:rsid w:val="00463EEC"/>
    <w:rsid w:val="0048690F"/>
    <w:rsid w:val="004A3B19"/>
    <w:rsid w:val="004E7274"/>
    <w:rsid w:val="004F1DE6"/>
    <w:rsid w:val="00503C17"/>
    <w:rsid w:val="00543AFA"/>
    <w:rsid w:val="00556831"/>
    <w:rsid w:val="00580B1B"/>
    <w:rsid w:val="005A3FDC"/>
    <w:rsid w:val="005B056A"/>
    <w:rsid w:val="00602A94"/>
    <w:rsid w:val="006111C8"/>
    <w:rsid w:val="00624BE6"/>
    <w:rsid w:val="0062590D"/>
    <w:rsid w:val="00642E83"/>
    <w:rsid w:val="00661B4A"/>
    <w:rsid w:val="00690992"/>
    <w:rsid w:val="00695DAB"/>
    <w:rsid w:val="006A1406"/>
    <w:rsid w:val="006B7BD4"/>
    <w:rsid w:val="006C66AF"/>
    <w:rsid w:val="006F1161"/>
    <w:rsid w:val="006F1767"/>
    <w:rsid w:val="00707530"/>
    <w:rsid w:val="00733461"/>
    <w:rsid w:val="0073617E"/>
    <w:rsid w:val="007A0423"/>
    <w:rsid w:val="007C41A9"/>
    <w:rsid w:val="007E7D7E"/>
    <w:rsid w:val="007F3419"/>
    <w:rsid w:val="007F40A5"/>
    <w:rsid w:val="007F437D"/>
    <w:rsid w:val="0080376D"/>
    <w:rsid w:val="008041B7"/>
    <w:rsid w:val="00833D4F"/>
    <w:rsid w:val="00837EF1"/>
    <w:rsid w:val="00855C0A"/>
    <w:rsid w:val="00860688"/>
    <w:rsid w:val="008829BA"/>
    <w:rsid w:val="00885D68"/>
    <w:rsid w:val="00891C0D"/>
    <w:rsid w:val="008F6E9D"/>
    <w:rsid w:val="009077F4"/>
    <w:rsid w:val="00941718"/>
    <w:rsid w:val="00961537"/>
    <w:rsid w:val="009625EC"/>
    <w:rsid w:val="00987F1E"/>
    <w:rsid w:val="0099634F"/>
    <w:rsid w:val="009A026A"/>
    <w:rsid w:val="009C35DA"/>
    <w:rsid w:val="009F562E"/>
    <w:rsid w:val="00A13A45"/>
    <w:rsid w:val="00A84A6D"/>
    <w:rsid w:val="00AB0A32"/>
    <w:rsid w:val="00AB3779"/>
    <w:rsid w:val="00AC6E00"/>
    <w:rsid w:val="00AD381A"/>
    <w:rsid w:val="00AF068A"/>
    <w:rsid w:val="00B26833"/>
    <w:rsid w:val="00B273AE"/>
    <w:rsid w:val="00B57A7C"/>
    <w:rsid w:val="00B615B4"/>
    <w:rsid w:val="00B83212"/>
    <w:rsid w:val="00B96602"/>
    <w:rsid w:val="00B96B75"/>
    <w:rsid w:val="00BB1D1E"/>
    <w:rsid w:val="00BC064B"/>
    <w:rsid w:val="00BC3E7B"/>
    <w:rsid w:val="00BE3F37"/>
    <w:rsid w:val="00BF433D"/>
    <w:rsid w:val="00C26071"/>
    <w:rsid w:val="00C411E4"/>
    <w:rsid w:val="00C461DC"/>
    <w:rsid w:val="00C52762"/>
    <w:rsid w:val="00C66093"/>
    <w:rsid w:val="00C754B4"/>
    <w:rsid w:val="00C97BA7"/>
    <w:rsid w:val="00CF0FA0"/>
    <w:rsid w:val="00CF1B46"/>
    <w:rsid w:val="00D114F9"/>
    <w:rsid w:val="00D15BF1"/>
    <w:rsid w:val="00D16299"/>
    <w:rsid w:val="00D34936"/>
    <w:rsid w:val="00D460F6"/>
    <w:rsid w:val="00D71A5E"/>
    <w:rsid w:val="00D82DB4"/>
    <w:rsid w:val="00D920B3"/>
    <w:rsid w:val="00D94115"/>
    <w:rsid w:val="00DA6E46"/>
    <w:rsid w:val="00DC2CAB"/>
    <w:rsid w:val="00E170BE"/>
    <w:rsid w:val="00E2514F"/>
    <w:rsid w:val="00E435BD"/>
    <w:rsid w:val="00E47464"/>
    <w:rsid w:val="00E5339F"/>
    <w:rsid w:val="00E67023"/>
    <w:rsid w:val="00E8675E"/>
    <w:rsid w:val="00E93697"/>
    <w:rsid w:val="00EB14E2"/>
    <w:rsid w:val="00EC5537"/>
    <w:rsid w:val="00EE682F"/>
    <w:rsid w:val="00EF7480"/>
    <w:rsid w:val="00EF7E8B"/>
    <w:rsid w:val="00F25143"/>
    <w:rsid w:val="00F452CD"/>
    <w:rsid w:val="00F547FB"/>
    <w:rsid w:val="00FB3DEF"/>
    <w:rsid w:val="00FD016B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36DCB2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2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character" w:styleId="aa">
    <w:name w:val="Unresolved Mention"/>
    <w:basedOn w:val="a0"/>
    <w:uiPriority w:val="99"/>
    <w:semiHidden/>
    <w:unhideWhenUsed/>
    <w:rsid w:val="00EF7480"/>
    <w:rPr>
      <w:color w:val="605E5C"/>
      <w:shd w:val="clear" w:color="auto" w:fill="E1DFDD"/>
    </w:rPr>
  </w:style>
  <w:style w:type="paragraph" w:customStyle="1" w:styleId="pf0">
    <w:name w:val="pf0"/>
    <w:basedOn w:val="a"/>
    <w:rsid w:val="00EC553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03">
    <w:name w:val="s03 Пункт"/>
    <w:basedOn w:val="a"/>
    <w:uiPriority w:val="99"/>
    <w:rsid w:val="000E7CB6"/>
    <w:pPr>
      <w:keepNext/>
      <w:widowControl w:val="0"/>
      <w:tabs>
        <w:tab w:val="num" w:pos="454"/>
        <w:tab w:val="left" w:pos="1134"/>
      </w:tabs>
      <w:overflowPunct w:val="0"/>
      <w:autoSpaceDE w:val="0"/>
      <w:autoSpaceDN w:val="0"/>
      <w:adjustRightInd w:val="0"/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</w:rPr>
  </w:style>
  <w:style w:type="paragraph" w:styleId="ab">
    <w:name w:val="List Paragraph"/>
    <w:basedOn w:val="a"/>
    <w:uiPriority w:val="34"/>
    <w:qFormat/>
    <w:rsid w:val="006F1767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AF068A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6909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90992"/>
    <w:rPr>
      <w:rFonts w:ascii="Tahoma" w:eastAsia="Times New Roman" w:hAnsi="Tahoma" w:cs="Times New Roman"/>
      <w:sz w:val="20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909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90992"/>
    <w:rPr>
      <w:rFonts w:ascii="Tahoma" w:eastAsia="Times New Roman" w:hAnsi="Tahom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yuhinra@forteinvest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dolinin@prneft.ru" TargetMode="External"/><Relationship Id="rId12" Type="http://schemas.openxmlformats.org/officeDocument/2006/relationships/hyperlink" Target="http://www.prneft.ru/tendery/aktualnye-zakup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orteinvest.ru/tenders/tendery_forteinves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yzhakovavi@forteinve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menovaib@forteinve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Рыжакова Валентина Ивановна</cp:lastModifiedBy>
  <cp:revision>17</cp:revision>
  <cp:lastPrinted>2022-08-26T17:34:00Z</cp:lastPrinted>
  <dcterms:created xsi:type="dcterms:W3CDTF">2024-10-01T06:39:00Z</dcterms:created>
  <dcterms:modified xsi:type="dcterms:W3CDTF">2024-12-20T07:56:00Z</dcterms:modified>
</cp:coreProperties>
</file>